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4E8BE" w14:textId="77777777" w:rsidR="007F731A" w:rsidRDefault="007F731A" w:rsidP="007F73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ร</w:t>
      </w:r>
      <w:r w:rsidRPr="008E69D8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 xml:space="preserve">ายงานผลการการจัดการทรัพย์สินของราชการ ของบริจาค และการจัดเก็บของกลาง </w:t>
      </w:r>
    </w:p>
    <w:p w14:paraId="19617DF1" w14:textId="4C4CD7CB" w:rsidR="007F731A" w:rsidRPr="008E69D8" w:rsidRDefault="007F731A" w:rsidP="007F73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ด่านตรวจคนเข้าเมืองท่าอากาศยานหาดใหญ่ ประจำเดือน</w:t>
      </w:r>
      <w:r w:rsidR="00220318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พฤศจิกายน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 xml:space="preserve"> ๒๕๖</w:t>
      </w:r>
      <w:r w:rsidR="00947191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๗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 xml:space="preserve"> </w:t>
      </w:r>
      <w:r w:rsidRPr="004E525B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ประจำปีงบประมาณ พ.ศ. 256</w:t>
      </w:r>
      <w:r w:rsidR="00947191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๘</w:t>
      </w:r>
    </w:p>
    <w:p w14:paraId="4C2953E0" w14:textId="77777777" w:rsidR="007F731A" w:rsidRPr="004E525B" w:rsidRDefault="007F731A" w:rsidP="007F731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tbl>
      <w:tblPr>
        <w:tblW w:w="14176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7088"/>
        <w:gridCol w:w="4706"/>
      </w:tblGrid>
      <w:tr w:rsidR="007F731A" w:rsidRPr="00860C21" w14:paraId="3F77BDB7" w14:textId="77777777" w:rsidTr="007F731A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3A398" w14:textId="77777777" w:rsidR="007F731A" w:rsidRPr="003747D6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7FBA7" w14:textId="5BBA37DE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DEBB2" w14:textId="77777777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F731A" w:rsidRPr="00860C21" w14:paraId="0D61DA44" w14:textId="77777777" w:rsidTr="00C46829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8414" w14:textId="187C1050" w:rsidR="007F731A" w:rsidRPr="007F731A" w:rsidRDefault="007F731A" w:rsidP="000B71B6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F73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การจัดการทรัพย์สิน</w:t>
            </w:r>
            <w:r w:rsidR="00541B8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</w:t>
            </w:r>
            <w:r w:rsidRPr="007F731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องราชการ ของบริจาค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C4B8" w14:textId="12128F2D" w:rsidR="00724A53" w:rsidRDefault="00C46829" w:rsidP="008C3A5A">
            <w:pPr>
              <w:spacing w:after="0" w:line="0" w:lineRule="atLeast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</w:rPr>
            </w:pPr>
            <w:r w:rsidRPr="00C46829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 w:rsidR="006A58D5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๒๙</w:t>
            </w:r>
            <w:r w:rsidR="00A73485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 พ.ย.๒๕๖</w:t>
            </w:r>
            <w:r w:rsidR="00947191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๗</w:t>
            </w:r>
            <w:r w:rsidR="00A73485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06F70" w:rsidRPr="00F06F70"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  <w:t xml:space="preserve">ด่านตรวจคนเข้าเมืองท่าอากาศยานหาดใหญ่ มีการดำเนินการการจัดการทรัพย์สินของราชการ มีการจัดเก็บทรัพย์สินของราชการ โดย พันตำรวจโท สราวุธ  นพกาศ สารวัตรด่านตรวจคนเข้าเมืองท่าอากาศยานหาดใหญ่ ได้ให้เจ้าหน้าที่ผู้รับผิดชอบ ดำเนินการตรวจสอบการรับ การจ่ายพัสดุ และตรวจสอบพัสดุคงเหลือ บันทึก ตรวจสอบทรัพย์สินของทางราชการ </w:t>
            </w:r>
            <w:r w:rsidR="00F06F70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 บันทึก</w:t>
            </w:r>
            <w:r w:rsidR="00755E37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 ตรวจสอบทรัพย์สินของทางราชการ </w:t>
            </w:r>
            <w:r w:rsidR="00947191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พัสดุครุภัณฑ์ อุปกรณ์สำนักงาน </w:t>
            </w:r>
            <w:r w:rsidR="00755E37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ณ อาคาร</w:t>
            </w:r>
          </w:p>
          <w:p w14:paraId="0FADDA98" w14:textId="571C8B31" w:rsidR="007F731A" w:rsidRPr="00C46829" w:rsidRDefault="00755E37" w:rsidP="008C3A5A">
            <w:pPr>
              <w:spacing w:after="0" w:line="0" w:lineRule="atLeast"/>
              <w:jc w:val="thaiDistribute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ที่ทำการ</w:t>
            </w:r>
            <w:r w:rsidR="00F06F70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ด่านตรวจคนเข้าเมืองท่าอากาศยานหาดใหญ่</w:t>
            </w:r>
            <w:r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11186" w14:textId="10500C9A" w:rsidR="007F731A" w:rsidRPr="00755E37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55E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ภาพถ่าย</w:t>
            </w:r>
            <w:r w:rsidR="00C46829" w:rsidRPr="00755E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ทรัพย์สินของราชการ</w:t>
            </w:r>
          </w:p>
          <w:p w14:paraId="2F7B034C" w14:textId="23C18595" w:rsidR="00755E37" w:rsidRDefault="00947191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522E6797" wp14:editId="366E3348">
                  <wp:extent cx="1982946" cy="892546"/>
                  <wp:effectExtent l="0" t="0" r="0" b="3175"/>
                  <wp:docPr id="51400999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494" cy="895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5E022" w14:textId="77777777" w:rsidR="00947191" w:rsidRDefault="00947191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242351A" w14:textId="111C2840" w:rsidR="000B71B6" w:rsidRDefault="00947191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0040D5E0" wp14:editId="4C8571DE">
                  <wp:extent cx="1960959" cy="882650"/>
                  <wp:effectExtent l="0" t="0" r="1270" b="0"/>
                  <wp:docPr id="1495099213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517" cy="889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F0B182" w14:textId="77777777" w:rsidR="00947191" w:rsidRDefault="00947191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87EF1BC" w14:textId="77777777" w:rsidR="00C46829" w:rsidRDefault="00947191" w:rsidP="00755E3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51814CA6" wp14:editId="18B4008A">
                  <wp:extent cx="1932305" cy="869751"/>
                  <wp:effectExtent l="0" t="0" r="0" b="6985"/>
                  <wp:docPr id="415800754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876" cy="874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F3B9B4" w14:textId="77777777" w:rsidR="00947191" w:rsidRDefault="00947191" w:rsidP="00755E3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5AB9267" w14:textId="5A7C79A1" w:rsidR="00947191" w:rsidRDefault="00947191" w:rsidP="00755E3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21169FA7" wp14:editId="0D3A82AE">
                  <wp:extent cx="1952625" cy="878899"/>
                  <wp:effectExtent l="0" t="0" r="0" b="0"/>
                  <wp:docPr id="834029321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136" cy="88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A7BF47" w14:textId="66A506C0" w:rsidR="00947191" w:rsidRPr="00220C28" w:rsidRDefault="00947191" w:rsidP="00755E37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6D094CE4" w14:textId="26D32E80" w:rsidR="007F731A" w:rsidRDefault="007F731A" w:rsidP="00B85141">
      <w:pPr>
        <w:jc w:val="center"/>
      </w:pPr>
    </w:p>
    <w:p w14:paraId="10208BEC" w14:textId="58F7DBF9" w:rsidR="005C712D" w:rsidRPr="005C712D" w:rsidRDefault="005C712D" w:rsidP="00B85141">
      <w:pPr>
        <w:jc w:val="center"/>
        <w:rPr>
          <w:rFonts w:ascii="TH SarabunPSK" w:hAnsi="TH SarabunPSK" w:cs="TH SarabunPSK"/>
          <w:sz w:val="32"/>
          <w:szCs w:val="32"/>
        </w:rPr>
      </w:pPr>
      <w:r w:rsidRPr="005C712D">
        <w:rPr>
          <w:rFonts w:ascii="TH SarabunPSK" w:hAnsi="TH SarabunPSK" w:cs="TH SarabunPSK"/>
          <w:sz w:val="32"/>
          <w:szCs w:val="32"/>
          <w:cs/>
        </w:rPr>
        <w:t>-๒-</w:t>
      </w:r>
    </w:p>
    <w:tbl>
      <w:tblPr>
        <w:tblW w:w="14176" w:type="dxa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2"/>
        <w:gridCol w:w="7088"/>
        <w:gridCol w:w="4706"/>
      </w:tblGrid>
      <w:tr w:rsidR="007F731A" w:rsidRPr="00220C28" w14:paraId="324A8112" w14:textId="77777777" w:rsidTr="000C11F1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4E23D" w14:textId="77777777" w:rsidR="007F731A" w:rsidRPr="003747D6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7F455" w14:textId="77777777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MS Mincho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5473B" w14:textId="77777777" w:rsidR="007F731A" w:rsidRPr="00220C28" w:rsidRDefault="007F731A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20C28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F731A" w:rsidRPr="00220C28" w14:paraId="0B1CA569" w14:textId="77777777" w:rsidTr="000B71B6">
        <w:trPr>
          <w:trHeight w:val="6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52D2" w14:textId="639CFF73" w:rsidR="007F731A" w:rsidRPr="007F731A" w:rsidRDefault="007F731A" w:rsidP="000B71B6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การจัดเก็บของกลาง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446D6" w14:textId="71FF7874" w:rsidR="007F731A" w:rsidRPr="000B71B6" w:rsidRDefault="003308C9" w:rsidP="000C11F1">
            <w:pPr>
              <w:spacing w:after="0" w:line="0" w:lineRule="atLeast"/>
              <w:jc w:val="center"/>
              <w:rPr>
                <w:rFonts w:ascii="TH SarabunIT๙" w:eastAsia="MS Mincho" w:hAnsi="TH SarabunIT๙" w:cs="TH SarabunIT๙"/>
                <w:sz w:val="32"/>
                <w:szCs w:val="32"/>
                <w:cs/>
              </w:rPr>
            </w:pPr>
            <w:r w:rsidRPr="000B71B6">
              <w:rPr>
                <w:rFonts w:ascii="TH SarabunIT๙" w:eastAsia="MS Mincho" w:hAnsi="TH SarabunIT๙" w:cs="TH SarabunIT๙" w:hint="cs"/>
                <w:sz w:val="32"/>
                <w:szCs w:val="32"/>
                <w:cs/>
              </w:rPr>
              <w:t>-ไม่มีกิจกรรม-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E6606" w14:textId="53322AAB" w:rsidR="007F731A" w:rsidRPr="00220C28" w:rsidRDefault="003308C9" w:rsidP="000C11F1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B7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  <w:r w:rsidR="007F731A" w:rsidRPr="000B7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ไม่มี</w:t>
            </w:r>
            <w:r w:rsidR="005C712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ของกลาง</w:t>
            </w:r>
            <w:r w:rsidRPr="000B71B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14:paraId="2615B105" w14:textId="77777777" w:rsidR="007F731A" w:rsidRDefault="007F731A"/>
    <w:sectPr w:rsidR="007F731A" w:rsidSect="003D14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1A"/>
    <w:rsid w:val="00004B12"/>
    <w:rsid w:val="00010DF7"/>
    <w:rsid w:val="0001793A"/>
    <w:rsid w:val="000B71B6"/>
    <w:rsid w:val="001A6B9A"/>
    <w:rsid w:val="0021633B"/>
    <w:rsid w:val="00220318"/>
    <w:rsid w:val="003308C9"/>
    <w:rsid w:val="003D14BA"/>
    <w:rsid w:val="00541B8A"/>
    <w:rsid w:val="005C712D"/>
    <w:rsid w:val="00653851"/>
    <w:rsid w:val="006A58D5"/>
    <w:rsid w:val="00724A53"/>
    <w:rsid w:val="00724DB3"/>
    <w:rsid w:val="00755E37"/>
    <w:rsid w:val="007918D2"/>
    <w:rsid w:val="007F731A"/>
    <w:rsid w:val="008C3A5A"/>
    <w:rsid w:val="00947191"/>
    <w:rsid w:val="009F495D"/>
    <w:rsid w:val="00A73485"/>
    <w:rsid w:val="00B85141"/>
    <w:rsid w:val="00C00F53"/>
    <w:rsid w:val="00C46829"/>
    <w:rsid w:val="00F06F70"/>
    <w:rsid w:val="00F17509"/>
    <w:rsid w:val="00F7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F92C"/>
  <w15:chartTrackingRefBased/>
  <w15:docId w15:val="{461547EA-BDE7-48E1-B244-975F4105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31A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Hatyai Airport Immigration</dc:creator>
  <cp:keywords/>
  <dc:description/>
  <cp:lastModifiedBy>Hatyai Airport Immigration</cp:lastModifiedBy>
  <cp:revision>24</cp:revision>
  <dcterms:created xsi:type="dcterms:W3CDTF">2024-02-17T11:56:00Z</dcterms:created>
  <dcterms:modified xsi:type="dcterms:W3CDTF">2025-03-19T07:24:00Z</dcterms:modified>
</cp:coreProperties>
</file>